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 w14:paraId="11591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符合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农村水路客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运油价补贴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条件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船舶汇总表</w:t>
      </w:r>
    </w:p>
    <w:p w14:paraId="0EF5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142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256"/>
        <w:gridCol w:w="975"/>
        <w:gridCol w:w="881"/>
        <w:gridCol w:w="806"/>
        <w:gridCol w:w="1575"/>
        <w:gridCol w:w="1688"/>
        <w:gridCol w:w="1275"/>
        <w:gridCol w:w="1312"/>
        <w:gridCol w:w="1144"/>
        <w:gridCol w:w="1163"/>
      </w:tblGrid>
      <w:tr w14:paraId="4572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C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县市（机构）名称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E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经营者(家)</w:t>
            </w:r>
          </w:p>
        </w:tc>
        <w:tc>
          <w:tcPr>
            <w:tcW w:w="85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C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船舶拥有情况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0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营运情况</w:t>
            </w:r>
          </w:p>
        </w:tc>
      </w:tr>
      <w:tr w14:paraId="61CE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3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1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4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艘数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C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1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5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折算后总客位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3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认定后总客位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0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E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</w:p>
          <w:p w14:paraId="0A9B0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(千瓦)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D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航线里程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A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营运月数</w:t>
            </w:r>
          </w:p>
        </w:tc>
      </w:tr>
      <w:tr w14:paraId="74D9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E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8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4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B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1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5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3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2859.84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C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7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</w:t>
            </w:r>
          </w:p>
        </w:tc>
      </w:tr>
      <w:tr w14:paraId="4D2E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6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邵阳市(本级)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A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6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D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D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1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6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F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2BD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E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邵阳市市辖区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8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7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C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3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F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3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D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3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</w:tr>
      <w:tr w14:paraId="11E8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4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邵东市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0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8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6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1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B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5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F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0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BFE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7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新邵县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E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D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0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E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3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D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391.55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F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A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 w14:paraId="38DA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C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邵阳县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3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2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B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B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B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751.77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1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133.40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C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</w:tr>
      <w:tr w14:paraId="72A6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D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隆回县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7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A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D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E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3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3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F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5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</w:tr>
      <w:tr w14:paraId="44A6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2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洞口县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4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2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7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0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5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2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D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277.87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4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</w:tr>
      <w:tr w14:paraId="4A02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2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绥宁县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4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8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8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7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9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1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2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1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0F2F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6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新宁县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1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6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6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A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D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B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C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601.74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C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2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</w:tr>
      <w:tr w14:paraId="408D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城步县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5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A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0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D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0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5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8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8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A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779E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2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武冈市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5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9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8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6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2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0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235.36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1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</w:tr>
    </w:tbl>
    <w:p w14:paraId="24E9CC3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 w14:paraId="04EB2B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年度农村水路客运费改税补贴资金分配表</w:t>
      </w:r>
    </w:p>
    <w:tbl>
      <w:tblPr>
        <w:tblStyle w:val="8"/>
        <w:tblW w:w="147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786"/>
        <w:gridCol w:w="766"/>
        <w:gridCol w:w="1185"/>
        <w:gridCol w:w="780"/>
        <w:gridCol w:w="855"/>
        <w:gridCol w:w="825"/>
        <w:gridCol w:w="795"/>
        <w:gridCol w:w="780"/>
        <w:gridCol w:w="720"/>
        <w:gridCol w:w="780"/>
        <w:gridCol w:w="840"/>
        <w:gridCol w:w="1710"/>
        <w:gridCol w:w="1725"/>
      </w:tblGrid>
      <w:tr w14:paraId="0D88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91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营运船舶情况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资金分配 （万元）</w:t>
            </w:r>
          </w:p>
        </w:tc>
      </w:tr>
      <w:tr w14:paraId="5E18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A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其中：普通客运船舶</w:t>
            </w:r>
          </w:p>
        </w:tc>
        <w:tc>
          <w:tcPr>
            <w:tcW w:w="4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车、客渡船</w:t>
            </w: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C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9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C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公司化经营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个体经营</w:t>
            </w: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9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1A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艘数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经营者(家)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艘数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艘数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艘数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标准(元/客位)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分配资金(万元)</w:t>
            </w:r>
          </w:p>
        </w:tc>
      </w:tr>
      <w:tr w14:paraId="4DE1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2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7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2821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388.22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</w:tr>
      <w:tr w14:paraId="3961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8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邵阳市本级及市辖区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A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6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F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B1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06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6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3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0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D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387.80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 </w:t>
            </w:r>
          </w:p>
        </w:tc>
      </w:tr>
      <w:tr w14:paraId="3CFC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2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C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7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B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EC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3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4A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35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18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5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F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D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 </w:t>
            </w:r>
          </w:p>
        </w:tc>
      </w:tr>
      <w:tr w14:paraId="4510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1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3C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AC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D3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7F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11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2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D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F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387.93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 </w:t>
            </w:r>
          </w:p>
        </w:tc>
      </w:tr>
      <w:tr w14:paraId="61A3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D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B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68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9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B5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9B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5B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3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8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388.11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39.2 </w:t>
            </w:r>
          </w:p>
        </w:tc>
      </w:tr>
      <w:tr w14:paraId="594C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C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41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9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7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B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C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D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1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7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386.36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 </w:t>
            </w:r>
          </w:p>
        </w:tc>
      </w:tr>
      <w:tr w14:paraId="1CC6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9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2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9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3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62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6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4A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7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0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A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 </w:t>
            </w:r>
          </w:p>
        </w:tc>
      </w:tr>
      <w:tr w14:paraId="00E6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9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F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5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C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4D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23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34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D2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C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B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6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 </w:t>
            </w:r>
          </w:p>
        </w:tc>
      </w:tr>
      <w:tr w14:paraId="223F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2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B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6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42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B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8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4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0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F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4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2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388.67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 </w:t>
            </w:r>
          </w:p>
        </w:tc>
      </w:tr>
      <w:tr w14:paraId="3906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C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B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04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DD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8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E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F9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4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2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1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A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4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383.33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</w:tr>
      <w:tr w14:paraId="4B4E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8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武冈市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3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4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0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2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D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1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9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3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 </w:t>
            </w:r>
          </w:p>
        </w:tc>
      </w:tr>
      <w:tr w14:paraId="3CA9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4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说明：全市共120万，平均每客位金额＝120万元/3091＝388.22元,分配资金＝客位数*平均每客位金额，采用四舍五入方法保留一位小数。</w:t>
            </w:r>
          </w:p>
        </w:tc>
      </w:tr>
    </w:tbl>
    <w:p w14:paraId="0D11F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</w:p>
    <w:p w14:paraId="5AD8EBB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年度符合农村水路客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运油价补贴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条件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船舶明细表</w:t>
      </w:r>
    </w:p>
    <w:tbl>
      <w:tblPr>
        <w:tblStyle w:val="8"/>
        <w:tblW w:w="14895" w:type="dxa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48"/>
        <w:gridCol w:w="780"/>
        <w:gridCol w:w="750"/>
        <w:gridCol w:w="1065"/>
        <w:gridCol w:w="870"/>
        <w:gridCol w:w="1485"/>
        <w:gridCol w:w="707"/>
        <w:gridCol w:w="628"/>
        <w:gridCol w:w="615"/>
        <w:gridCol w:w="630"/>
        <w:gridCol w:w="630"/>
        <w:gridCol w:w="690"/>
        <w:gridCol w:w="2730"/>
        <w:gridCol w:w="675"/>
        <w:gridCol w:w="555"/>
      </w:tblGrid>
      <w:tr w14:paraId="2C5D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A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9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3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船舶类型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船舶营运证号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D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船舶识别号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5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(人)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E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(车位)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1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6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3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(KW)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FA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(起止渡口名称）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D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441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EC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湘邵市标渡5007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D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邓寿凯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0FC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705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7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CN20154288764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2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9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A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BB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5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0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邵阳市北塔区田江街道田江渡口～邵阳市北塔区田江街道田江渡口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E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74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E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湘邵市标渡5006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7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DDB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0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771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9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CN20152791701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C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E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E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1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1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F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邵阳市北塔区田江街道田江渡口～邵阳市北塔区田江街道田江渡口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59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117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F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8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湘邵市渡0023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F7E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6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015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A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CN20133744420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D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C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2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2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3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DF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邵阳市北塔区田江街道田江渡口～邵阳市北塔区田江街道田江渡口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B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80D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B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8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B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湘邵客渡0011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D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8D7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A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FCB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5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CN19988614948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4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BD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0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8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C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C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邵阳市北塔区区生态产业发展中心狮子塘渡口～邵阳市双清区小江湖街道狮子塘渡口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F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658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4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A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湘邵市标渡5008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2A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FA6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D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CN20151870397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4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62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D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7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0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6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F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邵阳市北塔区区生态产业发展中心狮子塘渡口～邵阳市双清区小江湖街道狮子塘渡口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AE6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9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3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湘邵市标渡2003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1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谢苏云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80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92B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B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CN20152360375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E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5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4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8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4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0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邵阳市北塔区田江街道苗儿渡口～邵阳市北塔区田江街道苗儿渡口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1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09A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B1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3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湘邵市标渡5009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2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徐爱军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FF7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E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199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CN20152152326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4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D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0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1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邵阳市北塔区状元洲街道九江渡口～邵阳市大祥区城北路街道九江渡口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E66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E7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E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8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湘邵市渡0025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F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徐喜华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DA1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E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D0C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6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CN20141575478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B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F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0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邵阳市北塔区状元洲街道九江渡口～邵阳市大祥区城北路街道九江渡口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7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5D9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63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8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5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湘邵市标渡2002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9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E0F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C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AD2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4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CN20154928697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E6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B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3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5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1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邵阳市双清区渡头桥镇德星渡口～邵阳市双清区渡头桥镇德星渡口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81E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8DA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21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湘邵东标渡2003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5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胡能新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02C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D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C3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6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CN20155467366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C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C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8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3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E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9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9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邵东市魏家桥镇灰仓渡口～邵东市魏家桥镇灰仓渡口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0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7B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9D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5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B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湘邵东标渡2002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5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张中华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D17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C7A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0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CN20151648664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C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0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C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B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8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3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F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邵东市牛马司镇峡江渡口～邵东市牛马司镇峡江渡口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3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47F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1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8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2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何益明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F9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E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5F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3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CN20159917567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7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8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2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4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E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D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新邵县严塘镇水洞岩渡口～新邵县严塘镇水洞岩渡口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1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7C6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A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何正社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76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D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C46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CN20159133502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F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E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8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D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3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E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1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新邵县大新镇龙口溪渡口～新邵县大新镇龙口溪渡口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FBB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4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E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C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黄友军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895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B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DD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3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CN20159317320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8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4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7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D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C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新邵县酿溪镇九头岩上渡口～新邵县酿溪镇九头岩上渡口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2DA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F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7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5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E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雷荣信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1F0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B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D60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CN20154485036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C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B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A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8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5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6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2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新邵县大新镇申塘渡口～新邵县大新镇申塘渡口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A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09A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A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5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湘新邵标渡1008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0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41F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A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F9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9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CN20151952681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7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0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7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A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新邵县新田铺镇沙子田渡口～新邵县新田铺镇沙子田渡口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C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75E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3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6C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1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湘新邵标渡1009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9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刘端生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239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2EA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5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CN20158176405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2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9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B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1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6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7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新邵县新田铺镇龙口渡口～新邵县新田铺镇龙口渡口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C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F37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03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E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1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湘新邵车客渡0002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E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刘节庄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F09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8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770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CN20116163402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9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4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0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B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F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新邵县大新镇大东汽车渡口～新邵县大新镇大东汽车渡口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0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349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5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B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罗桂祥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A77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A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B5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C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CN20154600100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E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A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3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2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0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D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新邵县严塘镇廖家渡口～新邵县严塘镇廖家渡口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9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44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F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4A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E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湘新邵标渡5026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4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潘久利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C46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F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81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CN20155360128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0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F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2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3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5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5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6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新邵县大新镇栗滩渡口～新邵县大新镇栗滩渡口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F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A6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F0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F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B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3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唐乐民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0E8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C9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CN20156424927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A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2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2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0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8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A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C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新邵县大新镇大西渡口～新邵县大新镇大西渡口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2EB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F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D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温绍林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3B3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1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22A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3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CN20155760004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B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5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7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2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新邵县新田铺镇皂角塘渡口～新邵县新田铺镇皂角塘渡口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7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875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A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9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7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D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谢贵守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713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8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2CA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2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CN20157963129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5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7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89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2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C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1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C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新邵县大新镇三门滩渡口～新邵县大新镇三门滩渡口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5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B5B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8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8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F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8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谢贵婷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872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0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856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CN20157624709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5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8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E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E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新邵县大新镇镰子湾渡口～新邵县大新镇镰子湾渡口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8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D58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D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D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杨伍华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E0D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9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083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3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CN20152324004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E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E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E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C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E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1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F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新邵县新田铺镇小庙头渡口～新邵县新田铺镇小庙头渡口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7C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8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湘新邵标渡3022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6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周大明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5A6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D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B10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B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CN20157849742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3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7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0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A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新邵县大新镇跳石渡口～新邵县大新镇跳石渡口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96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8A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5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B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湘新邵车客渡03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BD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周放军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C88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D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C1D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2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CN20138632048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F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7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A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7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F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新邵县大新镇上南溪汽车货运渡口～新邵县大新镇上南溪汽车货运渡口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9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063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5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D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E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周述桂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344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E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DF3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CN20158315470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6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9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5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A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9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新邵县大新镇林场渡口～新邵县大新镇林场渡口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6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C8F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0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7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湘新邵标渡1002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8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周述明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10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B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2FD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0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CN20155450291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F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C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E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1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8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1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新邵县大新镇中南渡口～新邵县大新镇中南渡口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9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287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A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4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D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C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CE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0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99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CN20153600975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5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3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3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B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邵阳县金称市镇窑里渡口～邵阳县金称市镇窑里渡口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2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B44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E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5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何宁祥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464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24D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05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CN20151211063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2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0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A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4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1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7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邵阳县九公桥镇泥江口渡口～邵阳县九公桥镇泥江口渡口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3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DE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9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C0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C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1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胡再粮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0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2C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CN20159817036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E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0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1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5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0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邵阳县长阳铺镇大埠头渡口～邵阳县九公桥镇塘洪渡口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7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3BE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7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4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F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康佰清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A72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7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6EA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A1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CN20156975321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7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9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5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D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A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8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邵阳县塘渡口镇大坪渡口～邵阳县塘渡口镇大坪渡口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5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89C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D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A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A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7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07F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3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7E0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5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CN20158076679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D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8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8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F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C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5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E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邵阳县小溪市镇白沙洲渡口～邵阳县小溪市镇白沙洲渡口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2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FA4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B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D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B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5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9B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1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9C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4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CN20155254000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9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1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E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5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8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B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B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邵阳县塘渡口镇真如庵马家渡口～邵阳县塘渡口镇真如庵马家渡口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0E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97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8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1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73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C37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CN20158965997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B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A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3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A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邵阳县塘田市镇双井渡口～邵阳县塘田市镇双井渡口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E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3E3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6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D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C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刘改政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661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EA0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F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CN20151199218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7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7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8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0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3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9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邵阳县小溪市镇田心渡口～邵阳县小溪市镇田心渡口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3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36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E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E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5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7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340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B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60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9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CN20156302702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C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4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F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0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邵阳县小溪市镇谢家渡口～邵阳县小溪市镇谢家渡口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9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676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C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6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F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3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刘三良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D9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3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4DB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C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CN20156173361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8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3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D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3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D2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邵阳县小溪市镇小溪市渡口～邵阳县小溪市镇小溪市渡口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3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3E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DD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E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1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8BE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1F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24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0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CN20152708479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5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C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2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C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9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邵阳县塘渡口镇牛轭塘渡口～邵阳县塘渡口镇牛轭塘渡口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E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C7D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3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6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D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吕记良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1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79D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CN20156577985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F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0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9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5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9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B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邵阳县长乐乡渡头渡口～邵阳县长乐乡渡头渡口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8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5DE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3C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3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D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湘邵县标渡1009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D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吕云保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DF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9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854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81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CN20156968080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F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D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F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7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邵阳县金称市镇渡头渡口～邵阳县金称市镇渡头渡口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8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DCF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5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E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D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罗明才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E65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C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DD7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CN20151115964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D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4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B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A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5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2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邵阳县黄亭市镇观音塘渡口～邵阳县黄亭市镇观音塘渡口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72E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5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A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5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E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欧阳凤连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169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3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F02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B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CN20159137077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9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4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7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F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1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4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邵阳县黄亭市镇徐家渡口～邵阳县黄亭市镇徐家渡口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F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802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9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7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4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皓龙01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A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邵阳县皓龙水路运输有限责任公司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F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B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F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湘邵SN（2023）9008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2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CN20167347206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2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8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3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3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B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邵阳县塘田市镇东方红～邵阳县塘田市镇塘田市客运码头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20D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5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9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皓龙02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7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邵阳县皓龙水路运输有限责任公司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8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湘邵SN（2023）9009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CN20161476338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7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9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1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8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8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0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邵阳县塘田市镇东方红～邵阳县塘田市镇塘田市客运码头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AB3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E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2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1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皓龙03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8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邵阳县皓龙水路运输有限责任公司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BE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9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5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湘邵SN（2023）9010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8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CN20165090070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C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C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23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8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邵阳县塘田市镇油塘村～邵阳县塘田市镇塘田市客运码头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95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B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0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湘邵县客0059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6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邵阳县皓龙水路运输有限责任公司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6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4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0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湘邵SN（2023）9011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CN20137601192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A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D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6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E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B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F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邵阳县塘田市镇东方红电站～邵阳县塘田市镇客运码头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2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C83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C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5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C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C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邵阳县吉祥水路运输有限责任公司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E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湘邵SN（2024）E9001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9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CN20169248348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1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B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6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8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4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邵阳县塘渡口镇客运码头～邵阳县小溪市乡河源村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6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064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F1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1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C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5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邵阳县吉祥水路运输有限责任公司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2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1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湘邵SN（2024）E9002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0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CN20168272464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2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8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DE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1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5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D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邵阳县塘渡口镇客运码头～邵阳县小溪乡河源村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B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FA3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8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3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湘邵县客0001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8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邵阳县吉祥水路运输有限责任公司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湘邵县客XK1008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1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普通客船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F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湘邵SN（2024）E9003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F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CN20122841970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5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8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E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3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邵阳县塘渡口镇双江口村～邵阳县塘渡口镇客运码头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5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471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F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6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9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覃叶明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860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5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F7D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CN20158785459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7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5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9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C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E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F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邵阳县塘田市镇朱家渡口～邵阳县塘田市镇朱家渡口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3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3D9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7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7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52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2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唐爱秀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523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4CA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8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CN20152561464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0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D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3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3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B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邵阳县金称市镇盐铺渡口～邵阳县金称市镇盐铺渡口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9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560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0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E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4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C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唐将军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58B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5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471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8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CN20152982378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A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E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6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邵阳县九公桥镇塘洪渡口～邵阳县九公桥镇塘洪渡口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339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7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0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F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7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唐克华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B20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9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27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5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CN20153697000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2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8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6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1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1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邵阳县白仓镇三门渡口～邵阳县白仓镇三门渡口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8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91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3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B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E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2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02A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380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5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CN20159347085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B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B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8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9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C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邵阳县塘渡口镇书塘山渡口～邵阳县塘渡口镇书塘山渡口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8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707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3E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6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8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王端文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F6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3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801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5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CN20153545012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E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0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9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6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邵阳县塘田市镇双洲渡口～邵阳县塘田市镇双洲渡口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D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19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C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E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3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0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EF2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0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E1E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2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CN20153571911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19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4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7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6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0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C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3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邵阳县塘田市镇曾家渡口～邵阳县塘田市镇曾家渡口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2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76E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A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F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6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A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伍绿叶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58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F4B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0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CN20152020247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2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F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C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5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邵阳县塘田市镇山塘渡口～邵阳县塘田市镇山塘渡口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7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65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6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B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0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4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伍又祥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B57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0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E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B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CN20153062809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D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A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A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F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B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邵阳县长阳铺镇金龙抛江渡口～邵阳县长阳铺镇金龙抛江渡口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09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9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2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7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1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352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621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CN20159178651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0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E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6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0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C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A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邵阳县黄亭市镇大水渡口～邵阳县黄亭市镇大水渡口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E5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A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0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4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2CB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B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03C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C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CN20158236057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F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4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8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8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7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邵阳县黄亭市镇青山渡口～邵阳县黄亭市镇青山渡口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D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2B7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6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F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8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9B8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5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217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A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CN20153948518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4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B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D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邵阳县黄亭市镇陡坡渡口～邵阳县黄亭市镇陡坡渡口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2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05E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F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A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0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73E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A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FAA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C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CN20157811832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1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5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D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8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3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邵阳县黄亭市镇雷打滩渡口～邵阳县黄亭市镇雷打滩渡口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0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D47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B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3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5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易建云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5AA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5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9E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4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CN20154273897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E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9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D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7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7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7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4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邵阳县黄亭市镇武邵渡口～邵阳县黄亭市镇武邵渡口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08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9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F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F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曾丁高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3EC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3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DFE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7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CN20159256726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8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7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6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E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C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邵阳县黄亭市镇尹家渡口～邵阳县黄亭市镇尹家渡口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D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FC1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0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6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0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3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794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B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A2F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CN20153815104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E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2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C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A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1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邵阳县黄亭市镇望江渡口～邵阳县黄亭市镇望江渡口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DA0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1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A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3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48F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F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E2B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9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CN20151314307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E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8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5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0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5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邵阳县黄亭市镇九洲渡口～邵阳县黄亭市镇九洲渡口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0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A5D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8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9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湘邵县标渡3046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A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5E7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6E6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3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CN20159759215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5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8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E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F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2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邵阳县塘田市镇对河渡口～邵阳县塘田市镇对河渡口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6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A1B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10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A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8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湘邵县标渡2023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8C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99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9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FF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F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CN20158999072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2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6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A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5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2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0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邵阳县长阳铺镇黄田坪渡口～邵阳县长阳铺镇黄田坪渡口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A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7D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C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0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D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5E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0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127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E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CN20157615962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0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5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D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4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E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隆回县三阁司镇猫头岩渡口～隆回县三阁司镇猫头岩渡口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4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0B0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84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3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C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9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陈中明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ECD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E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562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A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CN20156204233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5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2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隆回县南岳庙镇泡子渡渡口～隆回县南岳庙镇泡子渡渡口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2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73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4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4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邓六平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0FF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1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E73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8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CN20153445366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D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4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A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8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D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F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隆回县北山镇洋华渡渡口～隆回县北山镇洋华渡渡口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5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82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8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C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2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邓雩皎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B0E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8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6DC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0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CN20154699774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3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0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E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D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F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A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隆回县山界回族乡马下州渡口～隆回县山界回族乡马下州渡口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EA2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B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B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B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范柏成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5BD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F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225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CN20157178265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0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4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E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D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1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隆回县三阁司镇猫头岩渡口～隆回县三阁司镇猫头岩渡口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C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BB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89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D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0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E23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7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0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3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CN20154001961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7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7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8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2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3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6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B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隆回县三阁司镇紫河渡渡口～隆回县三阁司镇紫河渡渡口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9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0F5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3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E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B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45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7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人力渡驳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73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6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CN20153920645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3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9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B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5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7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隆回县花门街道大洲渡渡口～隆回县花门街道大洲渡渡口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6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497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8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7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F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37D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6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人力渡驳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10F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CN20159202816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4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2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7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8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2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2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隆回县荷香桥镇山背渡口～隆回县荷香桥镇山背渡口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0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6B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1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5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2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543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0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人力渡驳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05D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6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CN20158210143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D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E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1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6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7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隆回县司门前镇长源江渡口～隆回县司门前镇长源江渡口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2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1AA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5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A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B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4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罗和生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0A0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4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D5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C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CN20159636638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C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1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2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7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3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5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F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隆回县北山镇水渡口渡口～隆回县北山镇水渡口渡口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C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E43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9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5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4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罗运石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293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E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8AC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CN20154257906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6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A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2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5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D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隆回县三阁司镇长塘湾渡口～隆回县三阁司镇长塘湾渡口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4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BC1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7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8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1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欧阳生华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4C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504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CN20155919127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2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1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9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F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E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B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隆回县大水田乡牛形山渡口～隆回县大水田乡牛形山渡口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EAC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D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B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C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6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乔立君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0E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D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6BB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CN20155606346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D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1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B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6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5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5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A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隆回县南岳庙镇香花渡渡口～隆回县南岳庙镇香花渡渡口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8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CB8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0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9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6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289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C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877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7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CN20152197118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2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C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6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7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9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4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隆回县三阁司镇石蒜渡口～隆回县三阁司镇石蒜渡口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2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638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8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8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6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D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唐发上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18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CD7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6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CN20153527220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E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3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B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E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5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隆回县三阁司镇新江边渡口～隆回县三阁司镇新江边渡口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9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FD3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8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6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5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3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唐振炎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96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7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82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F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CN20156301623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6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B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B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C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C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隆回县三阁司镇田家庄渡口～隆回县三阁司镇田家庄渡口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7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4C9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6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A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0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田爱桃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371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7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77A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E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CN20156323939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2C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3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4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A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4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6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隆回县北山镇八仙渡渡口～隆回县北山镇八仙渡渡口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5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1CE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0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B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F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83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2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人力渡驳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AD9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CN20153386944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4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2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4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F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隆回县六都寨镇大周渡渡口～隆回县六都寨镇大周渡渡口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69B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6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D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804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0C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F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CN20158116843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7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3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B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4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D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隆回县六都寨镇张家屋场渡口～隆回县六都寨镇张家屋场渡口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35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6E2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1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D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湘隆回标渡3024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8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易玉堂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425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FAA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CN20157222035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C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3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6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F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7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5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隆回县北山镇八仙渡渡口～隆回县北山镇八仙渡渡口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1B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905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F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8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5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70A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465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CN20151430374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5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0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C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0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1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A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隆回县三阁司镇古子渡渡口～隆回县三阁司镇古子渡渡口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C0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4E9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4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8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9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湘隆回标渡1020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E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B0C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7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人力渡驳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F5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D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CN20153717799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1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6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4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2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C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2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C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隆回县花门街道太平车渡渡口～隆回县花门街道太平车渡渡口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9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730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F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4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戴世君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D64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08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0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CN20179510220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A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0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6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E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9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洞口县黄桥镇乔江渡口～洞口县黄桥镇乔江渡口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F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00F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6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9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B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9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邓交生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5EC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524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F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CN20178301376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4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5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1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5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F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2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洞口县花园镇木井渡口～洞口县花园镇木井渡口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4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83F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5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C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5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5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贺兴照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1E6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7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414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9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CN20153117227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3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7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A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C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9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洞口县石江镇白玉渡口～洞口县石江镇白玉渡口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1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077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5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5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E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0AE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4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6DD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CN20159170387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F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9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6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D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1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8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3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洞口县石江镇德洲渡口～洞口县石江镇德洲渡口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F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45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6A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7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湘洞口标渡2015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B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E6D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7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D57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C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CN20152097447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8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2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8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9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4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洞口县黄桥镇龙潭渡口～洞口县黄桥镇龙潭渡口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C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D4F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B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8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6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1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CE7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5E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0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CN20179635845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D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2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D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E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E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洞口县花园镇柘湾渡口～洞口县花园镇柘湾渡口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40F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8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2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8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E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刘克光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7E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3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0B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A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CN20179043627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6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5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D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D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9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F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洞口县竹市镇龙潭渡口～洞口县竹市镇龙潭渡口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6E8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B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2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1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B4C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5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813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D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CN20153299273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6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C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1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E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7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洞口县竹市镇小湖渡口～洞口县竹市镇小湖渡口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BA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B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6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0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卿前雄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B50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96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A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CN20179177814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7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3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F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F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0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洞口县石江镇上台渡口～洞口县石江镇上台渡口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B3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948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B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9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9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C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卿上万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846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3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969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CN20174612699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E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C3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6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6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6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D0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洞口县黄桥镇马元渡口～洞口县黄桥镇马元渡口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A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82E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6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5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9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CE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4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D9C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E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CN20179597401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4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7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4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9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洞口县石江镇巨头渡口～洞口县石江镇巨头渡口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2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0E7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87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9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3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6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030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3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141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A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CN20170906531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F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0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D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6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C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洞口县石江镇川石新渡口～洞口县石江镇川石新渡口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D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A04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02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7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3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王周光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230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E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C76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CN20158629913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8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D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F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68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B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0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洞口县石江镇江洲渡口～洞口县石江镇江洲渡口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23F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5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E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C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5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向瑞君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6F4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8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B6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9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CN20170655850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9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9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7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C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4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洞口县高沙镇双凤渡口～洞口县高沙镇双凤渡口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76F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B0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D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3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肖和鼐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49C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D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3C0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C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CN20152646724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F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2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9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8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B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F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洞口县洞口文昌街道伏龙洲渡口～洞口县洞口文昌街道伏龙洲渡口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E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F59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7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0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2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曾爱梅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C13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D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B1A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CN20171236771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3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4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E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A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洞口县花园镇逆水流渡口～洞口县花园镇逆水流渡口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979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7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0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F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58F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7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D97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9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CN20154216465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F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D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3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F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洞口县高沙镇龙头渡口～洞口县高沙镇龙头渡口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8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7A8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6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1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4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钟运治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423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E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1CC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6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CN20153575891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B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1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3B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7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C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E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洞口县石江镇双江渡口～洞口县石江镇双江渡口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A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28E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8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A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湘洞口标渡1027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6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A94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835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9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CN20173024579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5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4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C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C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3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洞口县石江镇黄江渡口～洞口县石江镇黄江渡口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F2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0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F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1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湘绥宁标渡5004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D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F37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8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146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5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CN20152273932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5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E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1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D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绥宁县关峡苗族乡石江坪渡口～绥宁县关峡苗族乡梅口渡口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C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B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F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E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7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1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陈定军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D73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D01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9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CN20157614917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D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3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3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9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8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新宁县回龙寺镇杨家边渡口～新宁县回龙寺镇杨家边渡口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8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B10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5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3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C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2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陈南冬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BB8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E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422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9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CN20155832818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1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C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D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新宁县清江桥乡堡口渡口～新宁县清江桥乡堡口渡口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A7C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2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7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8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F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陈锡贵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283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6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2DE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A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CN20155038690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3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5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7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B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4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3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新宁县高桥镇泥湾渡口～新宁县高桥镇泥湾渡口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FA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18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CF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1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陈锡红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3F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5B3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CN20158587996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D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7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A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F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A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4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7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新宁县黄龙镇沉水渡口～新宁县黄龙镇沉水渡口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43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B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1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5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陈锡红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0FE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4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A1A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2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CN20151453911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8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5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2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E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8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F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4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新宁县黄龙镇沉水渡口～新宁县黄龙镇沉水渡口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7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F98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5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7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F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1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陈湘华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FF3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5B2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C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CN20159670437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5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1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B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E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1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9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E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新宁县崀山镇石背塘渡口～新宁县崀山镇石背塘渡口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3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25C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8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A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F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陈湘快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F1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4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5E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7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CN20158841058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F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E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1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9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5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新宁县黄龙镇清浪渡口～新宁县黄龙镇清浪渡口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2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A68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2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4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4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陈孝春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735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7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BFC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5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CN20152236640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6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F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7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新宁县黄龙镇雷兴渡口～新宁县黄龙镇雷兴渡口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9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04F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7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7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5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4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陈孝环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47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C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F5C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7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CN20152582207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3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7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8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C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7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D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C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新宁县黄龙镇石床渡口～新宁县黄龙镇石床渡口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B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9C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9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2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A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陈叶忠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315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5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9F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4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CN20156942767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4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A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3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6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4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新宁县清江桥乡石碑塘渡口～新宁县清江桥乡石碑塘渡口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D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F5D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0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7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C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F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327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C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F8E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B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CN20151265085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6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5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7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3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8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3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新宁县黄龙镇龙潭渡口～新宁县黄龙镇龙潭渡口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0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EA4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F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B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E0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8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邓大春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81B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1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972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D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CN20154852079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6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C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8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F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新宁县金石镇石鹅渡口～新宁县金石镇石鹅渡口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7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93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A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F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0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何汉良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E7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514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0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CN20158368971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E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6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A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F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5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B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新宁县崀山镇水溪渡口～新宁县崀山镇水溪渡口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A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9C3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8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A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F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胡作秋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DB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3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F4C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CN20156398366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E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9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F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F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1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8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新宁县回龙寺镇低坪渡口～新宁县回龙寺镇低坪渡口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D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835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E3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6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6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9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0AC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0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A9E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CN20156569171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E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BD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0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F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3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新宁县回龙寺镇昂家渡口～新宁县回龙寺镇昂家渡口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7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872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7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3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042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6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445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F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CN20152096741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F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4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A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F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C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新宁县回龙寺镇大渡口渡口～新宁县回龙寺镇大渡口渡口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B45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E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2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4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195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0D9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1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CN20153210610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0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2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9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D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1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F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新宁县回龙寺镇大屋里渡口～新宁县回龙寺镇大屋里渡口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4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996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1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C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5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6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56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D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D97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E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CN20159514795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4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7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8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3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B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E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新宁县回龙寺镇白沙洲渡口～新宁县回龙寺镇白沙洲渡口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5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16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4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9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湘新宁渡0052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F6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AE0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7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952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CN20139409525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9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3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9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4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8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1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新宁县崀山镇水溪渡口～新宁县崀山镇水溪渡口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6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B53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B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3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E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C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384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87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4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CN20152969503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F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5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1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A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C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5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新宁县金石镇滩头渡口～新宁县金石镇滩头渡口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A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6CA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56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3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林继平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BBF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4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D97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0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CN20152583206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3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5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B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4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新宁县崀山镇崀山渡口～新宁县崀山镇崀山渡口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4EE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8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2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8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4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刘有保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38C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5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548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6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CN20151750659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4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F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0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F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5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D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新宁县回龙寺镇朱家渡口～新宁县回龙寺镇朱家渡口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0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0C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3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0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B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9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罗海明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363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4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9BE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CN20154555509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7A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B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3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2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A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0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新宁县清江桥乡凸水渡口～新宁县清江桥乡凸水渡口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9C8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C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E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0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罗海明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BE4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9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B0F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8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CN20157014654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B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E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5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C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A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6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新宁县清江桥乡凸水渡口～新宁县清江桥乡凸水渡口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5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B99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D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E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5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D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宛玉政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209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C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B6E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A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CN20155380826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A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9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C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3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1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C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新宁县金石镇新民渡口～新宁县金石镇新民渡口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F86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52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8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2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3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2A9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C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78F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1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CN20157558703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9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3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A9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4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9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5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新宁县金石镇西门渡口～新宁县金石镇西门渡口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AA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E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D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3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A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伍路平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980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7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8F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D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CN20152536074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C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B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0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5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9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2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1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新宁县回龙寺镇河边田渡口～新宁县回龙寺镇河边田渡口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6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628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4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0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D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伍天祥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55E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F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18D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6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CN20156189867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3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8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5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4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2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0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B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新宁县回龙寺镇车上源渡口～新宁县回龙寺镇车上源渡口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5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D6D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D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1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6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0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伍贤国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9E3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0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430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CN20157239659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8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1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0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9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4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新宁县回龙寺镇大埠渡口～新宁县回龙寺镇大埠渡口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B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676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E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C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5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8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伍小艾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1E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D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076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9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CN20155060056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0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7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C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2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8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6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4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新宁县回龙寺镇黄石渡口～新宁县回龙寺镇黄石渡口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5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800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5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5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E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4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夏贤广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680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B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EED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C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CN20156910700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0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9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B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2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2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4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新宁县清江桥乡柴门渡口～新宁县清江桥乡柴门渡口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017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D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3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E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EDC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7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F8A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CN20157166953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8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E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新宁县清江桥乡天京渡口～新宁县清江桥乡天京渡口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3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650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A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9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0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徐塔清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CE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8CF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6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CN20158770901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A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E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2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0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6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新宁县清江桥乡白洋湾渡口～新宁县清江桥乡白洋湾渡口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A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F76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2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9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9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徐塔清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D07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557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1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CN20153941990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8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7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A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4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A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新宁县清江桥乡白洋湾渡口～新宁县清江桥乡白洋湾渡口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2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24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9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A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阳茂冬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E3E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40A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8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CN20152783168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5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E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5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7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5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新宁县清江桥乡代房头渡口～新宁县清江桥乡代房头渡口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3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DFC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E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7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7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C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66E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AE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CN20155383306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4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6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2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8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2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新宁县金石镇排门渡口～新宁县金石镇排门渡口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F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5E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9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5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C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曾现民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6A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1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810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CN20157966007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7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0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9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1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F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4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新宁县回龙寺镇岔江口渡口～新宁县回龙寺镇岔江口渡口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E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5D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F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9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湘新宁标渡2038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6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D8C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2A3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9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CN20156825880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B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D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8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7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A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D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新宁县回龙寺镇长竹山渡口～新宁县回龙寺镇长竹山渡口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0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A42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9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4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0F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湘新宁标渡0066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C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1B5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4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A3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E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CN20196493281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4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C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6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5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8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2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2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新宁县回龙寺镇石涧滩渡口～新宁县回龙寺镇石涧滩渡口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3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E40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E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5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湘新宁渡0003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9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C39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9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8E4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2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CN20139330944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8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3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1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2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9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C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9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新宁县崀山镇白沙塘渡口～新宁县崀山镇白沙塘渡口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0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E9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F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湘新宁标渡1017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8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左辉彪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AE6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FF3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CN20157125905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5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A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D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9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0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9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新宁县清江桥乡杨家叉渡口～新宁县清江桥乡杨家叉渡口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2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D32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7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C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9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湘城步标渡2003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88B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5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92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4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CN20151551998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4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9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D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C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C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城步县儒林镇白云湖渡口～城步县白毛坪镇下小言渡口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2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854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0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7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D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湘城步标渡2005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3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95D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B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45B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CN20151276075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7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E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0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2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C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城步县儒林镇白云湖渡口～城步县白毛坪镇下小言渡口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BC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EC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0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B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湘城步标渡2009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周卫国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DD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7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F03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4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CN20158662658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A8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9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F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E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5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城步县儒林镇白云湖渡口～城步县白毛坪镇下小言渡口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7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717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2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1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D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邓吉红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2A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6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FB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2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CN20152020373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9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2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0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8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7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C9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C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武冈市法相岩街道太平门渡口～武冈市法相岩街道太平门渡口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4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6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</w:tr>
      <w:tr w14:paraId="710F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A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5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8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邓集红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CD5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1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5C4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8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CN20156340195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F3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2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8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3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武冈市迎春亭街道青安堰渡口～武冈市迎春亭街道青安堰渡口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16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9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0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0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2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胡征兵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862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A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70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F8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CN20151272301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7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F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3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4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A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A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武冈市法相岩街道玉龙渡口～武冈市法相岩街道玉龙渡口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B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DB5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1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2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4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BFF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8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DA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1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CN20156877627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F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3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1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E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B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武冈市马坪乡毛溢渡口～武冈市马坪乡毛溢渡口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8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74E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E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2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61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7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00D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CN20151180488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D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9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E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7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武冈市荆竹铺镇屈原渡口～武冈市荆竹铺镇屈原渡口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A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</w:tr>
      <w:tr w14:paraId="6E68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C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D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李慎安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B4D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7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F69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7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CN20155764224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3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0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5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5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E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F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武冈市荆竹铺镇屈原渡口～武冈市荆竹铺镇屈原渡口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2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6DA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2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B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5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2DF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F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F9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0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CN20156839997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3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2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2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8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E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武冈市荆竹铺镇郑家渡口～武冈市荆竹铺镇郑家渡口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3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FF4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F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2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4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肖云发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76C9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B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653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CN20157573153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1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0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5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0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武冈市法相岩街道玉龙渡口～武冈市法相岩街道玉龙渡口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A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9B8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96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E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A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徐年宏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D0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36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6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CN20152213295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B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0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6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武冈市迎春亭街道玄羊渡口～武冈市迎春亭街道玄羊渡口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459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5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4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04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5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7EE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074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3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CN20152186009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5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6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9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1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武冈市迎春亭街道水乐渡口～武冈市迎春亭街道水乐渡口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6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677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B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4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0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B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0A9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E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9C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2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CN20159994645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3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F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C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0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1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F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E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武冈市马坪乡老屋渡口～武冈市马坪乡老屋渡口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248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A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7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8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姚学洪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A72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C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428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E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CN20157804705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2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0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8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E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B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武冈市法相岩街道太平门渡口～武冈市法相岩街道太平门渡口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C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87F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3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A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C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A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尹华春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DF9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5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916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D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CN20152178414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3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9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4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7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7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武冈市迎春亭街道玄羊渡口～武冈市迎春亭街道玄羊渡口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5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</w:tr>
      <w:tr w14:paraId="1DD9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1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曾了华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BE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19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CN20155889501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B0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9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A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8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A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0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武冈市荆竹铺镇郑家渡口～武冈市荆竹铺镇郑家渡口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</w:tr>
      <w:tr w14:paraId="3BBE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3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5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曾昭东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813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51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E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CN20157911176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F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5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1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武冈市马坪乡柳山渡口～武冈市马坪乡柳山渡口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4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783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6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9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72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湘武冈标渡1007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9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周维享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09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1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仅客渡船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C6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9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CN20155443404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4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D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5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C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C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武冈市荆竹铺镇郑家渡口～武冈市荆竹铺镇郑家渡口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E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</w:tr>
    </w:tbl>
    <w:p w14:paraId="7A591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797" w:right="1304" w:bottom="1797" w:left="130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4842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D53C421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659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4ZmIzNDFjODRhOGVhZmJjZTZmNDI2YWU2M2E1OTIifQ=="/>
  </w:docVars>
  <w:rsids>
    <w:rsidRoot w:val="004A0450"/>
    <w:rsid w:val="001744FF"/>
    <w:rsid w:val="001D6075"/>
    <w:rsid w:val="002176DB"/>
    <w:rsid w:val="00246347"/>
    <w:rsid w:val="0033544F"/>
    <w:rsid w:val="00364161"/>
    <w:rsid w:val="00407C09"/>
    <w:rsid w:val="00421FDB"/>
    <w:rsid w:val="004A0450"/>
    <w:rsid w:val="00575D4C"/>
    <w:rsid w:val="00592096"/>
    <w:rsid w:val="006226A5"/>
    <w:rsid w:val="006810E5"/>
    <w:rsid w:val="006A54CD"/>
    <w:rsid w:val="00785714"/>
    <w:rsid w:val="00795179"/>
    <w:rsid w:val="007E595D"/>
    <w:rsid w:val="00873EB9"/>
    <w:rsid w:val="00985C2D"/>
    <w:rsid w:val="009F07C7"/>
    <w:rsid w:val="00A52E29"/>
    <w:rsid w:val="00AA402C"/>
    <w:rsid w:val="00B808CE"/>
    <w:rsid w:val="00C17FB5"/>
    <w:rsid w:val="00D24DC4"/>
    <w:rsid w:val="00DA6854"/>
    <w:rsid w:val="00DB0218"/>
    <w:rsid w:val="00EC7290"/>
    <w:rsid w:val="00FC07BE"/>
    <w:rsid w:val="071C56D3"/>
    <w:rsid w:val="16043B58"/>
    <w:rsid w:val="1A440634"/>
    <w:rsid w:val="27F7C5D8"/>
    <w:rsid w:val="2A752544"/>
    <w:rsid w:val="2D9E7E0D"/>
    <w:rsid w:val="34D60B68"/>
    <w:rsid w:val="412C0FD0"/>
    <w:rsid w:val="46B76722"/>
    <w:rsid w:val="4D501E2F"/>
    <w:rsid w:val="50D73EEF"/>
    <w:rsid w:val="5CFF8C17"/>
    <w:rsid w:val="5DBF2CC6"/>
    <w:rsid w:val="5EBF50B9"/>
    <w:rsid w:val="614302DD"/>
    <w:rsid w:val="6AEC233B"/>
    <w:rsid w:val="6BF7F7ED"/>
    <w:rsid w:val="6C5B3D73"/>
    <w:rsid w:val="6C895281"/>
    <w:rsid w:val="6E452BB6"/>
    <w:rsid w:val="6FFE1191"/>
    <w:rsid w:val="753B84EA"/>
    <w:rsid w:val="77D24AE7"/>
    <w:rsid w:val="7BFDFFDB"/>
    <w:rsid w:val="7D5E82E6"/>
    <w:rsid w:val="7E3F1712"/>
    <w:rsid w:val="7F71FF97"/>
    <w:rsid w:val="7FB6A9CD"/>
    <w:rsid w:val="7FBF7688"/>
    <w:rsid w:val="8DFEAE15"/>
    <w:rsid w:val="8FBD3D8A"/>
    <w:rsid w:val="BD3F0F58"/>
    <w:rsid w:val="BF9B6EA1"/>
    <w:rsid w:val="E7FD09AA"/>
    <w:rsid w:val="FBFBC5CD"/>
    <w:rsid w:val="FCFFCAA9"/>
    <w:rsid w:val="FFD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字符"/>
    <w:basedOn w:val="9"/>
    <w:link w:val="3"/>
    <w:qFormat/>
    <w:uiPriority w:val="99"/>
  </w:style>
  <w:style w:type="character" w:customStyle="1" w:styleId="14">
    <w:name w:val="批注框文本 字符"/>
    <w:link w:val="4"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qFormat/>
    <w:uiPriority w:val="99"/>
    <w:rPr>
      <w:sz w:val="18"/>
      <w:szCs w:val="18"/>
    </w:rPr>
  </w:style>
  <w:style w:type="table" w:customStyle="1" w:styleId="17">
    <w:name w:val="无格式表格 11"/>
    <w:basedOn w:val="8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table" w:customStyle="1" w:styleId="33">
    <w:name w:val="TableGrid"/>
    <w:basedOn w:val="8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2932</Words>
  <Characters>4384</Characters>
  <Lines>130</Lines>
  <Paragraphs>36</Paragraphs>
  <TotalTime>95</TotalTime>
  <ScaleCrop>false</ScaleCrop>
  <LinksUpToDate>false</LinksUpToDate>
  <CharactersWithSpaces>4507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2017-07-27T18:41:00Z</dcterms:created>
  <dc:creator>lenovo</dc:creator>
  <cp:lastModifiedBy>随风而起</cp:lastModifiedBy>
  <cp:lastPrinted>2025-02-24T17:21:00Z</cp:lastPrinted>
  <dcterms:modified xsi:type="dcterms:W3CDTF">2025-02-24T09:53:17Z</dcterms:modified>
  <dc:title>关于符合省统筹资金补助条件的水路客运、渡运公司化经营企业及拆解老旧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5482211EB375410ABA104CAC2BD692F5</vt:lpwstr>
  </property>
  <property fmtid="{D5CDD505-2E9C-101B-9397-08002B2CF9AE}" pid="4" name="KSOTemplateDocerSaveRecord">
    <vt:lpwstr>eyJoZGlkIjoiNTI2NDhmMTc0OGQ3MGRlYTM1NzJmNTE1MDYwYTMzNmMiLCJ1c2VySWQiOiIyNzg1MzQ3NzgifQ==</vt:lpwstr>
  </property>
</Properties>
</file>